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2C3C9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3C9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C3C92">
        <w:rPr>
          <w:rFonts w:ascii="Times New Roman" w:hAnsi="Times New Roman"/>
          <w:bCs/>
          <w:sz w:val="28"/>
          <w:szCs w:val="28"/>
        </w:rPr>
        <w:t>П</w:t>
      </w:r>
      <w:r w:rsidRPr="002C3C9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C3C9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C3C92">
        <w:rPr>
          <w:rFonts w:ascii="Times New Roman" w:hAnsi="Times New Roman"/>
          <w:bCs/>
          <w:sz w:val="28"/>
          <w:szCs w:val="28"/>
        </w:rPr>
        <w:t xml:space="preserve"> Урал</w:t>
      </w:r>
      <w:r w:rsidRPr="002C3C9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C3C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3C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C3C92">
        <w:rPr>
          <w:rFonts w:ascii="Times New Roman" w:hAnsi="Times New Roman"/>
          <w:bCs/>
          <w:sz w:val="28"/>
          <w:szCs w:val="28"/>
        </w:rPr>
        <w:t>а</w:t>
      </w:r>
      <w:r w:rsidRPr="002C3C92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 10/0,4 кВ, ВЛ 10 кВ с ПРВТ-10, ВЛ 0,4 кВ с установкой ПУ для электроснабжения объектов для ведения дачного хозяйства по адресу: Пермский край, Пермский район, с. Башкултаево (4500063572)</w:t>
      </w:r>
      <w:r w:rsidR="00C955DA" w:rsidRPr="002C3C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C3C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C3C92">
        <w:rPr>
          <w:rFonts w:ascii="Times New Roman" w:hAnsi="Times New Roman"/>
          <w:bCs/>
          <w:sz w:val="28"/>
          <w:szCs w:val="28"/>
        </w:rPr>
        <w:t>ых</w:t>
      </w:r>
      <w:r w:rsidR="00A522E1" w:rsidRPr="002C3C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C3C92">
        <w:rPr>
          <w:rFonts w:ascii="Times New Roman" w:hAnsi="Times New Roman"/>
          <w:bCs/>
          <w:sz w:val="28"/>
          <w:szCs w:val="28"/>
        </w:rPr>
        <w:t>ов</w:t>
      </w:r>
      <w:r w:rsidR="00A522E1" w:rsidRPr="002C3C92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670"/>
        <w:gridCol w:w="1134"/>
      </w:tblGrid>
      <w:tr w:rsidR="002C3C92" w:rsidRPr="002C3C92" w14:paraId="5E63934D" w14:textId="77777777" w:rsidTr="002C3C92">
        <w:tc>
          <w:tcPr>
            <w:tcW w:w="568" w:type="dxa"/>
            <w:shd w:val="clear" w:color="auto" w:fill="auto"/>
            <w:vAlign w:val="center"/>
          </w:tcPr>
          <w:p w14:paraId="6E40D441" w14:textId="77777777" w:rsidR="002C3C92" w:rsidRPr="002C3C92" w:rsidRDefault="002C3C9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C3C92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1BBE4B" w14:textId="77777777" w:rsidR="002C3C92" w:rsidRPr="002C3C92" w:rsidRDefault="002C3C9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C3C9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B6026AC" w14:textId="77777777" w:rsidR="002C3C92" w:rsidRPr="002C3C92" w:rsidRDefault="002C3C9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C3C92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8961C" w14:textId="77777777" w:rsidR="002C3C92" w:rsidRPr="002C3C92" w:rsidRDefault="002C3C92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C3C9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2C3C92" w:rsidRPr="002C3C92" w14:paraId="7B6F5641" w14:textId="77777777" w:rsidTr="00FC4B42">
        <w:tc>
          <w:tcPr>
            <w:tcW w:w="568" w:type="dxa"/>
            <w:shd w:val="clear" w:color="auto" w:fill="auto"/>
            <w:vAlign w:val="bottom"/>
          </w:tcPr>
          <w:p w14:paraId="2D16D6BA" w14:textId="7BADC41A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0386AAB" w14:textId="100B6DDA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59:32:4070004:7133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F611ECD" w14:textId="5961A63F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квартал Придорожный, улица Заводская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E781E6" w14:textId="65D2184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2C3C92" w:rsidRPr="002C3C92" w14:paraId="63B8B032" w14:textId="77777777" w:rsidTr="00FC4B42">
        <w:tc>
          <w:tcPr>
            <w:tcW w:w="568" w:type="dxa"/>
            <w:shd w:val="clear" w:color="auto" w:fill="auto"/>
            <w:vAlign w:val="bottom"/>
          </w:tcPr>
          <w:p w14:paraId="794CE5A2" w14:textId="144ED8E8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61278F5" w14:textId="577D0B1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59:32:4070004:5476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5DB70148" w14:textId="648D3A2A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с/п, в 2,49 км западнее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с.Башкултаево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0B8FC6D" w14:textId="132B44B4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C3C92" w:rsidRPr="002C3C92" w14:paraId="43424778" w14:textId="77777777" w:rsidTr="00FC4B42">
        <w:tc>
          <w:tcPr>
            <w:tcW w:w="568" w:type="dxa"/>
            <w:shd w:val="clear" w:color="auto" w:fill="auto"/>
            <w:vAlign w:val="bottom"/>
          </w:tcPr>
          <w:p w14:paraId="3F4C5CC2" w14:textId="408F9D3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F8F5C36" w14:textId="1C7891C7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59:32:4070004:7419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9D1665F" w14:textId="4A50910A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квартал Придорожный, улица Заводская, з/у 39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5133F0" w14:textId="18A79B2A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C3C92" w:rsidRPr="002C3C92" w14:paraId="75E6D529" w14:textId="77777777" w:rsidTr="00FC4B42">
        <w:tc>
          <w:tcPr>
            <w:tcW w:w="568" w:type="dxa"/>
            <w:shd w:val="clear" w:color="auto" w:fill="auto"/>
            <w:vAlign w:val="bottom"/>
          </w:tcPr>
          <w:p w14:paraId="60BC92CB" w14:textId="599DD85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D586B89" w14:textId="06DB2187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59:32:4070004:7420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4222EEE" w14:textId="151C1326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квартал Придорожный, улица Заводская, з/у 40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6F10DE" w14:textId="03435A85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2C3C92" w:rsidRPr="002C3C92" w14:paraId="5A3C3459" w14:textId="77777777" w:rsidTr="00FC4B42">
        <w:tc>
          <w:tcPr>
            <w:tcW w:w="568" w:type="dxa"/>
            <w:shd w:val="clear" w:color="auto" w:fill="auto"/>
            <w:vAlign w:val="bottom"/>
          </w:tcPr>
          <w:p w14:paraId="338C6ECC" w14:textId="1FAD37D2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2D8346FA" w14:textId="55B99644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59:32:4070004:5472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2046A782" w14:textId="2596FAAD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с/п, в 2,47 км западнее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с.Башкултаево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194F307" w14:textId="3F504CA0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496</w:t>
            </w:r>
          </w:p>
        </w:tc>
      </w:tr>
      <w:tr w:rsidR="002C3C92" w:rsidRPr="002C3C92" w14:paraId="202B1EE7" w14:textId="77777777" w:rsidTr="00FC4B42">
        <w:tc>
          <w:tcPr>
            <w:tcW w:w="568" w:type="dxa"/>
            <w:shd w:val="clear" w:color="auto" w:fill="auto"/>
            <w:vAlign w:val="bottom"/>
          </w:tcPr>
          <w:p w14:paraId="52B12E3F" w14:textId="1BEC7D19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24800A6" w14:textId="2DA4D915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59:32:4070004:116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F4DD15F" w14:textId="3603148C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-л Придорожный, ул. </w:t>
            </w:r>
            <w:proofErr w:type="spellStart"/>
            <w:proofErr w:type="gramStart"/>
            <w:r w:rsidRPr="002C3C92">
              <w:rPr>
                <w:rFonts w:ascii="Times New Roman" w:hAnsi="Times New Roman"/>
                <w:sz w:val="24"/>
                <w:szCs w:val="24"/>
              </w:rPr>
              <w:t>Заводская,з</w:t>
            </w:r>
            <w:proofErr w:type="spellEnd"/>
            <w:proofErr w:type="gramEnd"/>
            <w:r w:rsidRPr="002C3C92">
              <w:rPr>
                <w:rFonts w:ascii="Times New Roman" w:hAnsi="Times New Roman"/>
                <w:sz w:val="24"/>
                <w:szCs w:val="24"/>
              </w:rPr>
              <w:t>/у 41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660718" w14:textId="2006942C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</w:tr>
      <w:tr w:rsidR="002C3C92" w:rsidRPr="002C3C92" w14:paraId="3754E3B4" w14:textId="77777777" w:rsidTr="00FC4B42">
        <w:tc>
          <w:tcPr>
            <w:tcW w:w="568" w:type="dxa"/>
            <w:shd w:val="clear" w:color="auto" w:fill="auto"/>
            <w:vAlign w:val="bottom"/>
          </w:tcPr>
          <w:p w14:paraId="314D4F13" w14:textId="3EA2F157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DDF467E" w14:textId="11F16FA9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59:32:4070004:7134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9A0519F" w14:textId="1418B3B9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квартал Придорожный, улица Заводская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6838BA" w14:textId="3F14E0F9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C3C92" w:rsidRPr="002C3C92" w14:paraId="0A98C249" w14:textId="77777777" w:rsidTr="00FC4B42">
        <w:tc>
          <w:tcPr>
            <w:tcW w:w="568" w:type="dxa"/>
            <w:shd w:val="clear" w:color="auto" w:fill="auto"/>
            <w:vAlign w:val="bottom"/>
          </w:tcPr>
          <w:p w14:paraId="4EB049B4" w14:textId="45AFF74D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C086C02" w14:textId="7BB0DE0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59:32:4070004:5467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4A247EF7" w14:textId="0A0ACB02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с/п, в 2,59 км западнее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с.Башкултаево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5279555" w14:textId="7F3D382F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2C3C92" w:rsidRPr="002C3C92" w14:paraId="4B0C0428" w14:textId="77777777" w:rsidTr="00FC4B42">
        <w:tc>
          <w:tcPr>
            <w:tcW w:w="568" w:type="dxa"/>
            <w:shd w:val="clear" w:color="auto" w:fill="auto"/>
            <w:vAlign w:val="bottom"/>
          </w:tcPr>
          <w:p w14:paraId="21622D48" w14:textId="0507DDDA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4E6FF6ED" w14:textId="5BBD19B7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59:32:4070004:5474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3860BEC9" w14:textId="2BFDC160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с/п, в 2,47 км западнее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с.Башкултаево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283F2F1" w14:textId="4AEC1DD1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2C3C92" w:rsidRPr="002C3C92" w14:paraId="66D32A8A" w14:textId="77777777" w:rsidTr="00FC4B42">
        <w:tc>
          <w:tcPr>
            <w:tcW w:w="568" w:type="dxa"/>
            <w:shd w:val="clear" w:color="auto" w:fill="auto"/>
            <w:vAlign w:val="bottom"/>
          </w:tcPr>
          <w:p w14:paraId="27084F12" w14:textId="3DE3C0C3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04CE2588" w14:textId="34489EE0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59:32:0000000:13570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3828A86" w14:textId="5CC334C7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0938C1" w14:textId="4E4FCCCD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C3C92" w:rsidRPr="002C3C92" w14:paraId="72629F8C" w14:textId="77777777" w:rsidTr="00FC4B42">
        <w:tc>
          <w:tcPr>
            <w:tcW w:w="568" w:type="dxa"/>
            <w:shd w:val="clear" w:color="auto" w:fill="auto"/>
            <w:vAlign w:val="bottom"/>
          </w:tcPr>
          <w:p w14:paraId="4E13D5A9" w14:textId="67D79B2C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9F892F4" w14:textId="30AE59D3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59:32:4070004:166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02A7D53" w14:textId="0D497F75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Пермский край, Пермский район, автомобильная дорога "Болгары - Юго- Камский - Крылово"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169518" w14:textId="0B0FEDEC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</w:tr>
      <w:tr w:rsidR="002C3C92" w:rsidRPr="002C3C92" w14:paraId="03A613D8" w14:textId="77777777" w:rsidTr="00FC4B42">
        <w:tc>
          <w:tcPr>
            <w:tcW w:w="568" w:type="dxa"/>
            <w:shd w:val="clear" w:color="auto" w:fill="auto"/>
            <w:vAlign w:val="bottom"/>
          </w:tcPr>
          <w:p w14:paraId="4C8FA064" w14:textId="67A55B00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D08F0C6" w14:textId="34DCE611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59:32:4070004:5833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1B09AA9B" w14:textId="674773BF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CE2CB82" w14:textId="6054E4C4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2C3C92" w:rsidRPr="002C3C92" w14:paraId="50343C06" w14:textId="77777777" w:rsidTr="00FC4B42">
        <w:tc>
          <w:tcPr>
            <w:tcW w:w="568" w:type="dxa"/>
            <w:shd w:val="clear" w:color="auto" w:fill="auto"/>
            <w:vAlign w:val="bottom"/>
          </w:tcPr>
          <w:p w14:paraId="1554023D" w14:textId="6830A455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2E69D8C" w14:textId="5677BE6C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59:32:4070004:5475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7436F752" w14:textId="47EB6269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2C3C92">
              <w:rPr>
                <w:rFonts w:ascii="Times New Roman" w:hAnsi="Times New Roman"/>
                <w:sz w:val="24"/>
                <w:szCs w:val="24"/>
              </w:rPr>
              <w:t xml:space="preserve"> с/п, в 2,48 км западнее </w:t>
            </w:r>
            <w:proofErr w:type="spellStart"/>
            <w:r w:rsidRPr="002C3C92">
              <w:rPr>
                <w:rFonts w:ascii="Times New Roman" w:hAnsi="Times New Roman"/>
                <w:sz w:val="24"/>
                <w:szCs w:val="24"/>
              </w:rPr>
              <w:t>с.Башкултаево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BBB0177" w14:textId="29B66695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2C3C92" w:rsidRPr="002C3C92" w14:paraId="7F7948F0" w14:textId="77777777" w:rsidTr="00FC4B42">
        <w:tc>
          <w:tcPr>
            <w:tcW w:w="568" w:type="dxa"/>
            <w:shd w:val="clear" w:color="auto" w:fill="auto"/>
            <w:vAlign w:val="bottom"/>
          </w:tcPr>
          <w:p w14:paraId="7EEF8D84" w14:textId="552FF00D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4714EAE7" w14:textId="79A0A658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088473C4" w14:textId="10A01F6E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59E37E" w14:textId="30EC84A2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4374</w:t>
            </w:r>
          </w:p>
        </w:tc>
      </w:tr>
      <w:tr w:rsidR="002C3C92" w:rsidRPr="002C3C92" w14:paraId="5AC16883" w14:textId="77777777" w:rsidTr="00FC4B42">
        <w:tc>
          <w:tcPr>
            <w:tcW w:w="568" w:type="dxa"/>
            <w:shd w:val="clear" w:color="auto" w:fill="auto"/>
            <w:vAlign w:val="bottom"/>
          </w:tcPr>
          <w:p w14:paraId="6AF01C2A" w14:textId="467EDCBD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8757690" w14:textId="391175CA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59:32:0710001</w:t>
            </w:r>
          </w:p>
        </w:tc>
        <w:tc>
          <w:tcPr>
            <w:tcW w:w="5670" w:type="dxa"/>
            <w:shd w:val="clear" w:color="auto" w:fill="auto"/>
            <w:vAlign w:val="bottom"/>
          </w:tcPr>
          <w:p w14:paraId="6D523D2A" w14:textId="2D7B5950" w:rsidR="002C3C92" w:rsidRPr="002C3C92" w:rsidRDefault="002C3C92" w:rsidP="002C3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015FB5" w14:textId="7A837EE3" w:rsidR="002C3C92" w:rsidRPr="002C3C92" w:rsidRDefault="002C3C92" w:rsidP="002C3C92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C92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</w:tbl>
    <w:p w14:paraId="4D206148" w14:textId="77777777" w:rsidR="002C3C92" w:rsidRPr="002C3C92" w:rsidRDefault="002C3C9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2C3C9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C3C92">
        <w:rPr>
          <w:rFonts w:ascii="Times New Roman" w:hAnsi="Times New Roman"/>
          <w:bCs/>
          <w:sz w:val="28"/>
          <w:szCs w:val="28"/>
        </w:rPr>
        <w:t xml:space="preserve">общей площадью 6219 </w:t>
      </w:r>
      <w:proofErr w:type="spellStart"/>
      <w:r w:rsidRPr="002C3C9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C3C9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C3C9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C3C92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C3C9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C3C92">
        <w:rPr>
          <w:rFonts w:ascii="Times New Roman" w:hAnsi="Times New Roman"/>
          <w:bCs/>
          <w:sz w:val="28"/>
          <w:szCs w:val="28"/>
        </w:rPr>
        <w:t>к</w:t>
      </w:r>
      <w:r w:rsidR="009E7BF7" w:rsidRPr="002C3C9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C3C9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C3C92">
        <w:rPr>
          <w:rFonts w:ascii="Times New Roman" w:hAnsi="Times New Roman"/>
          <w:bCs/>
          <w:sz w:val="28"/>
          <w:szCs w:val="28"/>
        </w:rPr>
        <w:t>л.</w:t>
      </w:r>
      <w:r w:rsidR="00E26342" w:rsidRPr="002C3C92">
        <w:rPr>
          <w:rFonts w:ascii="Times New Roman" w:hAnsi="Times New Roman"/>
          <w:bCs/>
          <w:sz w:val="28"/>
          <w:szCs w:val="28"/>
        </w:rPr>
        <w:t> </w:t>
      </w:r>
      <w:r w:rsidR="009E7BF7" w:rsidRPr="002C3C9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C3C9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C3C9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C3C9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C3C92">
        <w:rPr>
          <w:rFonts w:ascii="Times New Roman" w:hAnsi="Times New Roman"/>
          <w:bCs/>
          <w:sz w:val="28"/>
          <w:szCs w:val="28"/>
        </w:rPr>
        <w:t>. 21</w:t>
      </w:r>
      <w:r w:rsidR="008255FF" w:rsidRPr="002C3C92">
        <w:rPr>
          <w:rFonts w:ascii="Times New Roman" w:hAnsi="Times New Roman"/>
          <w:bCs/>
          <w:sz w:val="28"/>
          <w:szCs w:val="28"/>
        </w:rPr>
        <w:t>1</w:t>
      </w:r>
      <w:r w:rsidR="009E7BF7" w:rsidRPr="002C3C9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C3C92">
        <w:rPr>
          <w:rFonts w:ascii="Times New Roman" w:hAnsi="Times New Roman"/>
          <w:bCs/>
          <w:sz w:val="28"/>
          <w:szCs w:val="28"/>
        </w:rPr>
        <w:t>с </w:t>
      </w:r>
      <w:r w:rsidR="009E7BF7" w:rsidRPr="002C3C92">
        <w:rPr>
          <w:rFonts w:ascii="Times New Roman" w:hAnsi="Times New Roman"/>
          <w:bCs/>
          <w:sz w:val="28"/>
          <w:szCs w:val="28"/>
        </w:rPr>
        <w:t>9.00</w:t>
      </w:r>
      <w:r w:rsidR="00E26342" w:rsidRPr="002C3C92">
        <w:rPr>
          <w:rFonts w:ascii="Times New Roman" w:hAnsi="Times New Roman"/>
          <w:bCs/>
          <w:sz w:val="28"/>
          <w:szCs w:val="28"/>
        </w:rPr>
        <w:t> </w:t>
      </w:r>
      <w:r w:rsidR="009E7BF7" w:rsidRPr="002C3C9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C3C9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C3C92">
        <w:rPr>
          <w:rFonts w:ascii="Times New Roman" w:hAnsi="Times New Roman"/>
          <w:bCs/>
          <w:sz w:val="28"/>
          <w:szCs w:val="28"/>
        </w:rPr>
        <w:t>«</w:t>
      </w:r>
      <w:r w:rsidRPr="002C3C9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C3C92">
        <w:rPr>
          <w:rFonts w:ascii="Times New Roman" w:hAnsi="Times New Roman"/>
          <w:bCs/>
          <w:sz w:val="28"/>
          <w:szCs w:val="28"/>
        </w:rPr>
        <w:t>» (</w:t>
      </w:r>
      <w:r w:rsidR="00687EEF" w:rsidRPr="002C3C9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C3C92">
        <w:rPr>
          <w:rFonts w:ascii="Times New Roman" w:hAnsi="Times New Roman"/>
          <w:bCs/>
          <w:sz w:val="28"/>
          <w:szCs w:val="28"/>
        </w:rPr>
        <w:t>.</w:t>
      </w:r>
      <w:r w:rsidR="00CB1291" w:rsidRPr="002C3C92">
        <w:rPr>
          <w:rFonts w:ascii="Times New Roman" w:hAnsi="Times New Roman"/>
          <w:bCs/>
          <w:sz w:val="28"/>
          <w:szCs w:val="28"/>
        </w:rPr>
        <w:t>permokrug.ru</w:t>
      </w:r>
      <w:r w:rsidR="00687EEF" w:rsidRPr="002C3C92">
        <w:rPr>
          <w:rFonts w:ascii="Times New Roman" w:hAnsi="Times New Roman"/>
          <w:bCs/>
          <w:sz w:val="28"/>
          <w:szCs w:val="28"/>
        </w:rPr>
        <w:t>)</w:t>
      </w:r>
      <w:r w:rsidR="00CB1291" w:rsidRPr="002C3C92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C92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497D-C339-45F8-A25E-A2C6720E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2025-02-27T11:42:00Z</dcterms:modified>
</cp:coreProperties>
</file>